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BC3" w14:textId="205F7EB0" w:rsidR="00B76CE3" w:rsidRPr="00B103DD" w:rsidRDefault="00B103DD" w:rsidP="00B103DD">
      <w:pPr>
        <w:jc w:val="center"/>
        <w:rPr>
          <w:rFonts w:ascii="Century Gothic" w:hAnsi="Century Gothic"/>
          <w:b/>
          <w:bCs/>
        </w:rPr>
      </w:pPr>
      <w:r w:rsidRPr="00B103DD">
        <w:rPr>
          <w:rFonts w:ascii="Century Gothic" w:hAnsi="Century Gothic"/>
          <w:b/>
          <w:bCs/>
        </w:rPr>
        <w:t>Zusatzinformationen zur Begriff</w:t>
      </w:r>
      <w:r w:rsidR="00497403">
        <w:rPr>
          <w:rFonts w:ascii="Century Gothic" w:hAnsi="Century Gothic"/>
          <w:b/>
          <w:bCs/>
        </w:rPr>
        <w:t>e-K</w:t>
      </w:r>
      <w:r w:rsidRPr="00B103DD">
        <w:rPr>
          <w:rFonts w:ascii="Century Gothic" w:hAnsi="Century Gothic"/>
          <w:b/>
          <w:bCs/>
        </w:rPr>
        <w:t>iste</w:t>
      </w:r>
    </w:p>
    <w:p w14:paraId="39F048D2" w14:textId="56565A42" w:rsidR="00B103DD" w:rsidRDefault="00B103DD" w:rsidP="00497403">
      <w:pPr>
        <w:jc w:val="both"/>
        <w:rPr>
          <w:rFonts w:ascii="Century Gothic" w:hAnsi="Century Gothic"/>
        </w:rPr>
      </w:pPr>
    </w:p>
    <w:p w14:paraId="03A16C41" w14:textId="4157FCE3" w:rsidR="00B103DD" w:rsidRPr="001F7592" w:rsidRDefault="00B103DD" w:rsidP="00497403">
      <w:pPr>
        <w:jc w:val="both"/>
        <w:rPr>
          <w:rFonts w:ascii="Century Gothic" w:hAnsi="Century Gothic"/>
          <w:b/>
          <w:bCs/>
        </w:rPr>
      </w:pPr>
      <w:r w:rsidRPr="001F7592">
        <w:rPr>
          <w:rFonts w:ascii="Century Gothic" w:hAnsi="Century Gothic"/>
          <w:b/>
          <w:bCs/>
        </w:rPr>
        <w:t>Einsatzszenari</w:t>
      </w:r>
      <w:r w:rsidR="001F7592" w:rsidRPr="001F7592">
        <w:rPr>
          <w:rFonts w:ascii="Century Gothic" w:hAnsi="Century Gothic"/>
          <w:b/>
          <w:bCs/>
        </w:rPr>
        <w:t>um</w:t>
      </w:r>
    </w:p>
    <w:p w14:paraId="068B9499" w14:textId="2A04F322" w:rsidR="00B103DD" w:rsidRDefault="001F7592" w:rsidP="0049740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Die „Begriffe</w:t>
      </w:r>
      <w:r w:rsidR="00497403">
        <w:rPr>
          <w:rFonts w:ascii="Century Gothic" w:hAnsi="Century Gothic"/>
        </w:rPr>
        <w:t>-K</w:t>
      </w:r>
      <w:r>
        <w:rPr>
          <w:rFonts w:ascii="Century Gothic" w:hAnsi="Century Gothic"/>
        </w:rPr>
        <w:t xml:space="preserve">iste“ </w:t>
      </w:r>
      <w:r w:rsidR="002C52A7">
        <w:rPr>
          <w:rFonts w:ascii="Century Gothic" w:hAnsi="Century Gothic"/>
        </w:rPr>
        <w:t>kann</w:t>
      </w:r>
      <w:r>
        <w:rPr>
          <w:rFonts w:ascii="Century Gothic" w:hAnsi="Century Gothic"/>
        </w:rPr>
        <w:t xml:space="preserve"> </w:t>
      </w:r>
      <w:r w:rsidR="00497403">
        <w:rPr>
          <w:rFonts w:ascii="Century Gothic" w:hAnsi="Century Gothic"/>
        </w:rPr>
        <w:t>insbesondere</w:t>
      </w:r>
      <w:r>
        <w:rPr>
          <w:rFonts w:ascii="Century Gothic" w:hAnsi="Century Gothic"/>
        </w:rPr>
        <w:t xml:space="preserve"> im sprachbewussten Unterricht zu</w:t>
      </w:r>
      <w:r w:rsidR="00497403">
        <w:rPr>
          <w:rFonts w:ascii="Century Gothic" w:hAnsi="Century Gothic"/>
        </w:rPr>
        <w:t xml:space="preserve">r </w:t>
      </w:r>
      <w:r w:rsidR="00D34773">
        <w:rPr>
          <w:rFonts w:ascii="Century Gothic" w:hAnsi="Century Gothic"/>
        </w:rPr>
        <w:t xml:space="preserve">spielerischen </w:t>
      </w:r>
      <w:r w:rsidR="00497403">
        <w:rPr>
          <w:rFonts w:ascii="Century Gothic" w:hAnsi="Century Gothic"/>
        </w:rPr>
        <w:t>Vertiefung von Lerninhalten eingesetzt werden. Dabei können die zentralen Inhalte eines Themas anhand der relevanten Fachbegriffe gefestigt werden.</w:t>
      </w:r>
    </w:p>
    <w:p w14:paraId="4F13E890" w14:textId="77777777" w:rsidR="001F7592" w:rsidRDefault="001F7592" w:rsidP="00497403">
      <w:pPr>
        <w:jc w:val="both"/>
        <w:rPr>
          <w:rFonts w:ascii="Century Gothic" w:hAnsi="Century Gothic"/>
        </w:rPr>
      </w:pPr>
    </w:p>
    <w:p w14:paraId="47BCE1F6" w14:textId="592C6E53" w:rsidR="00497403" w:rsidRPr="00497403" w:rsidRDefault="00497403" w:rsidP="00497403">
      <w:pPr>
        <w:jc w:val="both"/>
        <w:rPr>
          <w:rFonts w:ascii="Century Gothic" w:hAnsi="Century Gothic"/>
          <w:b/>
          <w:bCs/>
        </w:rPr>
      </w:pPr>
      <w:r w:rsidRPr="00497403">
        <w:rPr>
          <w:rFonts w:ascii="Century Gothic" w:hAnsi="Century Gothic"/>
          <w:b/>
          <w:bCs/>
        </w:rPr>
        <w:t>Die Idee</w:t>
      </w:r>
    </w:p>
    <w:p w14:paraId="0045179D" w14:textId="41DCAB6F" w:rsidR="00497403" w:rsidRDefault="00497403" w:rsidP="0049740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Die Begriffe-Kiste ist als PowerPoint-Datei verfügbar. Dabei </w:t>
      </w:r>
      <w:r w:rsidR="00C26DB8">
        <w:rPr>
          <w:rFonts w:ascii="Century Gothic" w:hAnsi="Century Gothic"/>
        </w:rPr>
        <w:t>befinden</w:t>
      </w:r>
      <w:r>
        <w:rPr>
          <w:rFonts w:ascii="Century Gothic" w:hAnsi="Century Gothic"/>
        </w:rPr>
        <w:t xml:space="preserve"> </w:t>
      </w:r>
      <w:r w:rsidR="00C26DB8">
        <w:rPr>
          <w:rFonts w:ascii="Century Gothic" w:hAnsi="Century Gothic"/>
        </w:rPr>
        <w:t xml:space="preserve">sich </w:t>
      </w:r>
      <w:r>
        <w:rPr>
          <w:rFonts w:ascii="Century Gothic" w:hAnsi="Century Gothic"/>
        </w:rPr>
        <w:t xml:space="preserve">in einer virtuellen Kiste mehrere Zettel mit Fachbegriffen. Wird die Datei in der Bildschirmpräsentation gestartet, so erscheint beim </w:t>
      </w:r>
      <w:r w:rsidR="00C26DB8">
        <w:rPr>
          <w:rFonts w:ascii="Century Gothic" w:hAnsi="Century Gothic"/>
        </w:rPr>
        <w:t>K</w:t>
      </w:r>
      <w:r>
        <w:rPr>
          <w:rFonts w:ascii="Century Gothic" w:hAnsi="Century Gothic"/>
        </w:rPr>
        <w:t>lick</w:t>
      </w:r>
      <w:r w:rsidR="00C26DB8">
        <w:rPr>
          <w:rFonts w:ascii="Century Gothic" w:hAnsi="Century Gothic"/>
        </w:rPr>
        <w:t xml:space="preserve"> (benutzerdefinierter Animationspfad)</w:t>
      </w:r>
      <w:r>
        <w:rPr>
          <w:rFonts w:ascii="Century Gothic" w:hAnsi="Century Gothic"/>
        </w:rPr>
        <w:t xml:space="preserve"> jeweils ein Begriff, der </w:t>
      </w:r>
      <w:proofErr w:type="gramStart"/>
      <w:r>
        <w:rPr>
          <w:rFonts w:ascii="Century Gothic" w:hAnsi="Century Gothic"/>
        </w:rPr>
        <w:t>von den Schüler</w:t>
      </w:r>
      <w:proofErr w:type="gramEnd"/>
      <w:r>
        <w:rPr>
          <w:rFonts w:ascii="Century Gothic" w:hAnsi="Century Gothic"/>
        </w:rPr>
        <w:t xml:space="preserve">*innen bearbeitet wird. </w:t>
      </w:r>
    </w:p>
    <w:p w14:paraId="1B80F4B6" w14:textId="77777777" w:rsidR="00497403" w:rsidRDefault="00497403" w:rsidP="00497403">
      <w:pPr>
        <w:jc w:val="both"/>
        <w:rPr>
          <w:rFonts w:ascii="Century Gothic" w:hAnsi="Century Gothic"/>
        </w:rPr>
      </w:pPr>
    </w:p>
    <w:p w14:paraId="387B39E2" w14:textId="3D98DD68" w:rsidR="001F7592" w:rsidRPr="001F7592" w:rsidRDefault="00497403" w:rsidP="00497403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Idee für einen </w:t>
      </w:r>
      <w:r w:rsidR="001F7592" w:rsidRPr="001F7592">
        <w:rPr>
          <w:rFonts w:ascii="Century Gothic" w:hAnsi="Century Gothic"/>
          <w:b/>
          <w:bCs/>
        </w:rPr>
        <w:t>Arbeitsauftrag</w:t>
      </w:r>
    </w:p>
    <w:p w14:paraId="2CF64B16" w14:textId="2265B364" w:rsidR="001F7592" w:rsidRDefault="00C26DB8" w:rsidP="0049740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wird in Gruppen zu drei Schüler*innen gearbeitet. Die Schüler*innen erhalten den Arbeitsauftrag zu jedem Begriff eine Definition</w:t>
      </w:r>
      <w:r w:rsidR="00D34773">
        <w:rPr>
          <w:rFonts w:ascii="Century Gothic" w:hAnsi="Century Gothic"/>
        </w:rPr>
        <w:t>/Erklärung</w:t>
      </w:r>
      <w:r>
        <w:rPr>
          <w:rFonts w:ascii="Century Gothic" w:hAnsi="Century Gothic"/>
        </w:rPr>
        <w:t xml:space="preserve"> zu finden und den Begriff sinnvoll in einem Satz zu verwenden. </w:t>
      </w:r>
      <w:r w:rsidR="00D34773">
        <w:rPr>
          <w:rFonts w:ascii="Century Gothic" w:hAnsi="Century Gothic"/>
        </w:rPr>
        <w:t>Dieser Arbeitsauftrag ist schriftlich zu erledigen (siehe Musterarbeitsblatt in diesem Dokument).</w:t>
      </w:r>
    </w:p>
    <w:p w14:paraId="13434D49" w14:textId="7BFA44A8" w:rsidR="00C26DB8" w:rsidRDefault="00D34773" w:rsidP="0049740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Wenn die Antworten schriftlich notiert wurden, läuft eine Person zum Buzzer und drückt diesen. </w:t>
      </w:r>
      <w:r w:rsidR="004F6E1F">
        <w:rPr>
          <w:rFonts w:ascii="Century Gothic" w:hAnsi="Century Gothic"/>
        </w:rPr>
        <w:t xml:space="preserve">Anstelle des Buzzers kann auch eine Glocke, Hupe </w:t>
      </w:r>
      <w:proofErr w:type="spellStart"/>
      <w:r w:rsidR="004F6E1F">
        <w:rPr>
          <w:rFonts w:ascii="Century Gothic" w:hAnsi="Century Gothic"/>
        </w:rPr>
        <w:t>oÄ</w:t>
      </w:r>
      <w:proofErr w:type="spellEnd"/>
      <w:r w:rsidR="004F6E1F">
        <w:rPr>
          <w:rFonts w:ascii="Century Gothic" w:hAnsi="Century Gothic"/>
        </w:rPr>
        <w:t xml:space="preserve"> verwendet werden. </w:t>
      </w:r>
      <w:r>
        <w:rPr>
          <w:rFonts w:ascii="Century Gothic" w:hAnsi="Century Gothic"/>
        </w:rPr>
        <w:t>Die schnellste Gruppe liest die Antwort vor</w:t>
      </w:r>
      <w:r w:rsidR="00145A47">
        <w:rPr>
          <w:rFonts w:ascii="Century Gothic" w:hAnsi="Century Gothic"/>
        </w:rPr>
        <w:t xml:space="preserve">. Im Plenum </w:t>
      </w:r>
      <w:r w:rsidR="004F6E1F">
        <w:rPr>
          <w:rFonts w:ascii="Century Gothic" w:hAnsi="Century Gothic"/>
        </w:rPr>
        <w:t xml:space="preserve">wird der Lösungsvorschlag besprochen und mit den anderen Lösungsvorschlägen abgeglichen. Ist die Antwort korrekt, dann erhalten die Gruppenteilnehmer*innen einen Punkt. Wenn der Lösungsvorschlag nicht korrekt ist, wird die Runde neu gestartet. </w:t>
      </w:r>
    </w:p>
    <w:p w14:paraId="3EA43BDA" w14:textId="1286D4C2" w:rsidR="00497403" w:rsidRDefault="009F5FB2" w:rsidP="00497403">
      <w:pPr>
        <w:jc w:val="both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CCAED" wp14:editId="4D470A84">
                <wp:simplePos x="0" y="0"/>
                <wp:positionH relativeFrom="column">
                  <wp:posOffset>4249420</wp:posOffset>
                </wp:positionH>
                <wp:positionV relativeFrom="paragraph">
                  <wp:posOffset>1723390</wp:posOffset>
                </wp:positionV>
                <wp:extent cx="1541780" cy="635"/>
                <wp:effectExtent l="0" t="0" r="0" b="0"/>
                <wp:wrapSquare wrapText="bothSides"/>
                <wp:docPr id="111668945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B63AF1" w14:textId="19431FD5" w:rsidR="009F5FB2" w:rsidRPr="009F5FB2" w:rsidRDefault="009F5FB2" w:rsidP="009F5FB2">
                            <w:pPr>
                              <w:pStyle w:val="Beschriftung"/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F5FB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Abbildung </w:t>
                            </w:r>
                            <w:r w:rsidRPr="009F5FB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F5FB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SEQ Abbildung \* ARABIC </w:instrText>
                            </w:r>
                            <w:r w:rsidRPr="009F5FB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F5FB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9F5FB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F5FB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 Buzzer (eigenes Bild)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CCAE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4.6pt;margin-top:135.7pt;width:121.4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3bFQIAADgEAAAOAAAAZHJzL2Uyb0RvYy54bWysU8Fu2zAMvQ/YPwi6L066tSuMOEWWIsOA&#10;oC2QDj0rshQbkEWNUmJnXz9KtpOu22nYRaZF6lF872l+1zWGHRX6GmzBZ5MpZ8pKKGu7L/j35/WH&#10;W858ELYUBqwq+El5frd4/27eulxdQQWmVMgIxPq8dQWvQnB5lnlZqUb4CThlKakBGxHoF/dZiaIl&#10;9MZkV9PpTdYClg5BKu9p975P8kXC11rJ8Ki1V4GZgtPdQloxrbu4Zou5yPcoXFXL4RriH27RiNpS&#10;0zPUvQiCHbD+A6qpJYIHHSYSmgy0rqVKM9A0s+mbabaVcCrNQuR4d6bJ/z9Y+XDcuidkofsCHQkY&#10;CWmdzz1txnk6jU380k0Z5YnC05k21QUm46HrT7PPt5SSlLv5eB0xsstRhz58VdCwGBQcSZNElThu&#10;fOhLx5LYyYOpy3VtTPyJiZVBdhSkX1vVQQ3gv1UZG2stxFM9YNzJLnPEKHS7bhhuB+WJZkbo7eCd&#10;XNfUaCN8eBJI+tMs5OnwSIs20BYchoizCvDn3/ZjPclCWc5a8lPB/Y+DQMWZ+WZJsGi+McAx2I2B&#10;PTQroBFn9FqcTCEdwGDGUCM0L2T1ZexCKWEl9Sp4GMNV6F1NT0Wq5TIVkcWcCBu7dTJCj4Q+dy8C&#10;3SBHIBUfYHSayN+o0tcmXdzyEIjiJFkktGdx4JnsmUQfnlL0/+v/VHV58ItfAAAA//8DAFBLAwQU&#10;AAYACAAAACEAvI/5CeEAAAALAQAADwAAAGRycy9kb3ducmV2LnhtbEyPsU7DMBCGdyTewTokFkSd&#10;hBBoiFNVFQywVIQubG58jQPxObKdNrw9hgXGu/v03/dXq9kM7IjO95YEpIsEGFJrVU+dgN3b0/U9&#10;MB8kKTlYQgFf6GFVn59VslT2RK94bELHYgj5UgrQIYwl577VaKRf2BEp3g7WGRni6DqunDzFcDPw&#10;LEkKbmRP8YOWI240tp/NZARs8/etvpoOjy/r/MY976ZN8dE1QlxezOsHYAHn8AfDj35Uhzo67e1E&#10;yrNBQFEss4gKyO7SHFgklmkW2+1/N7fA64r/71B/AwAA//8DAFBLAQItABQABgAIAAAAIQC2gziS&#10;/gAAAOEBAAATAAAAAAAAAAAAAAAAAAAAAABbQ29udGVudF9UeXBlc10ueG1sUEsBAi0AFAAGAAgA&#10;AAAhADj9If/WAAAAlAEAAAsAAAAAAAAAAAAAAAAALwEAAF9yZWxzLy5yZWxzUEsBAi0AFAAGAAgA&#10;AAAhACxo3dsVAgAAOAQAAA4AAAAAAAAAAAAAAAAALgIAAGRycy9lMm9Eb2MueG1sUEsBAi0AFAAG&#10;AAgAAAAhALyP+QnhAAAACwEAAA8AAAAAAAAAAAAAAAAAbwQAAGRycy9kb3ducmV2LnhtbFBLBQYA&#10;AAAABAAEAPMAAAB9BQAAAAA=&#10;" stroked="f">
                <v:textbox style="mso-fit-shape-to-text:t" inset="0,0,0,0">
                  <w:txbxContent>
                    <w:p w14:paraId="3FB63AF1" w14:textId="19431FD5" w:rsidR="009F5FB2" w:rsidRPr="009F5FB2" w:rsidRDefault="009F5FB2" w:rsidP="009F5FB2">
                      <w:pPr>
                        <w:pStyle w:val="Beschriftung"/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F5FB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 xml:space="preserve">Abbildung </w:t>
                      </w:r>
                      <w:r w:rsidRPr="009F5FB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9F5FB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SEQ Abbildung \* ARABIC </w:instrText>
                      </w:r>
                      <w:r w:rsidRPr="009F5FB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Pr="009F5FB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9F5FB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  <w:r w:rsidRPr="009F5FB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: Buzzer (eigenes Bild)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5A9E428" wp14:editId="73EB4B23">
            <wp:simplePos x="0" y="0"/>
            <wp:positionH relativeFrom="column">
              <wp:posOffset>4249635</wp:posOffset>
            </wp:positionH>
            <wp:positionV relativeFrom="paragraph">
              <wp:posOffset>32565</wp:posOffset>
            </wp:positionV>
            <wp:extent cx="1541780" cy="1633855"/>
            <wp:effectExtent l="0" t="0" r="1270" b="4445"/>
            <wp:wrapSquare wrapText="bothSides"/>
            <wp:docPr id="1615705072" name="Grafik 1" descr="Ein Bild, das ro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05072" name="Grafik 1" descr="Ein Bild, das rot, Im Haus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DAC8F" w14:textId="77777777" w:rsidR="00497403" w:rsidRPr="001F7592" w:rsidRDefault="00497403" w:rsidP="00497403">
      <w:pPr>
        <w:jc w:val="both"/>
        <w:rPr>
          <w:rFonts w:ascii="Century Gothic" w:hAnsi="Century Gothic"/>
          <w:b/>
          <w:bCs/>
        </w:rPr>
      </w:pPr>
      <w:r w:rsidRPr="001F7592">
        <w:rPr>
          <w:rFonts w:ascii="Century Gothic" w:hAnsi="Century Gothic"/>
          <w:b/>
          <w:bCs/>
        </w:rPr>
        <w:t>Benötigtes Material</w:t>
      </w:r>
    </w:p>
    <w:p w14:paraId="19B1F146" w14:textId="16EE6E90" w:rsidR="00497403" w:rsidRDefault="004F6E1F" w:rsidP="009F5FB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PowerPoint-Datei</w:t>
      </w:r>
    </w:p>
    <w:p w14:paraId="27E97C2D" w14:textId="4891D85C" w:rsidR="004F6E1F" w:rsidRDefault="004F6E1F" w:rsidP="009F5FB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Stifte für die Schüler*innen</w:t>
      </w:r>
    </w:p>
    <w:p w14:paraId="35FF35E0" w14:textId="33E50486" w:rsidR="004F6E1F" w:rsidRDefault="004F6E1F" w:rsidP="009F5FB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Arbeitsblatt für die Schüler*innen </w:t>
      </w:r>
      <w:r w:rsidR="009F5FB2">
        <w:rPr>
          <w:rFonts w:ascii="Century Gothic" w:hAnsi="Century Gothic"/>
        </w:rPr>
        <w:br/>
      </w:r>
      <w:r>
        <w:rPr>
          <w:rFonts w:ascii="Century Gothic" w:hAnsi="Century Gothic"/>
        </w:rPr>
        <w:t>(siehe letzte Seite)</w:t>
      </w:r>
    </w:p>
    <w:p w14:paraId="7591311C" w14:textId="436AED8E" w:rsidR="004F6E1F" w:rsidRPr="004F6E1F" w:rsidRDefault="00E866FC" w:rsidP="009F5FB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Eventuell </w:t>
      </w:r>
      <w:r w:rsidR="004F6E1F">
        <w:rPr>
          <w:rFonts w:ascii="Century Gothic" w:hAnsi="Century Gothic"/>
        </w:rPr>
        <w:t xml:space="preserve">Buzzer (oder Glocke, Hupe </w:t>
      </w:r>
      <w:proofErr w:type="spellStart"/>
      <w:r w:rsidR="004F6E1F">
        <w:rPr>
          <w:rFonts w:ascii="Century Gothic" w:hAnsi="Century Gothic"/>
        </w:rPr>
        <w:t>oÄ</w:t>
      </w:r>
      <w:proofErr w:type="spellEnd"/>
      <w:r w:rsidR="004F6E1F">
        <w:rPr>
          <w:rFonts w:ascii="Century Gothic" w:hAnsi="Century Gothic"/>
        </w:rPr>
        <w:t>)</w:t>
      </w:r>
    </w:p>
    <w:p w14:paraId="0EDEE9F0" w14:textId="4EAAE30F" w:rsidR="004F6E1F" w:rsidRDefault="004F6E1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CD5A5F2" w14:textId="77777777" w:rsidR="00497403" w:rsidRDefault="00497403" w:rsidP="00497403">
      <w:pPr>
        <w:jc w:val="both"/>
        <w:rPr>
          <w:rFonts w:ascii="Century Gothic" w:hAnsi="Century Gothic"/>
        </w:rPr>
      </w:pPr>
    </w:p>
    <w:p w14:paraId="04BFA254" w14:textId="77777777" w:rsidR="00C26DB8" w:rsidRDefault="001F7592" w:rsidP="00497403">
      <w:pPr>
        <w:jc w:val="both"/>
        <w:rPr>
          <w:rFonts w:ascii="Century Gothic" w:hAnsi="Century Gothic"/>
          <w:b/>
          <w:bCs/>
        </w:rPr>
      </w:pPr>
      <w:r w:rsidRPr="001F7592">
        <w:rPr>
          <w:rFonts w:ascii="Century Gothic" w:hAnsi="Century Gothic"/>
          <w:b/>
          <w:bCs/>
        </w:rPr>
        <w:t>Hinweise zur Bearbeitung der PowerPoint-Datei</w:t>
      </w:r>
    </w:p>
    <w:p w14:paraId="2BBD0361" w14:textId="34082108" w:rsidR="00D34773" w:rsidRDefault="004F6E1F" w:rsidP="00497403">
      <w:pPr>
        <w:jc w:val="both"/>
        <w:rPr>
          <w:rFonts w:ascii="Century Gothic" w:hAnsi="Century Gothic"/>
        </w:rPr>
      </w:pPr>
      <w:r w:rsidRPr="004F6E1F">
        <w:rPr>
          <w:rFonts w:ascii="Century Gothic" w:hAnsi="Century Gothic"/>
        </w:rPr>
        <w:t xml:space="preserve">Die </w:t>
      </w:r>
      <w:r>
        <w:rPr>
          <w:rFonts w:ascii="Century Gothic" w:hAnsi="Century Gothic"/>
        </w:rPr>
        <w:t xml:space="preserve">dritte Slide der Präsentation dient als Vorlage. Kopieren Sie diese in der gewünschten Anzahl. Wenn Sie bspw. zehn Runden </w:t>
      </w:r>
      <w:proofErr w:type="gramStart"/>
      <w:r>
        <w:rPr>
          <w:rFonts w:ascii="Century Gothic" w:hAnsi="Century Gothic"/>
        </w:rPr>
        <w:t>mit den Schüler</w:t>
      </w:r>
      <w:proofErr w:type="gramEnd"/>
      <w:r>
        <w:rPr>
          <w:rFonts w:ascii="Century Gothic" w:hAnsi="Century Gothic"/>
        </w:rPr>
        <w:t xml:space="preserve">*innen spielen wollen, dann fertigen Sie 10 Kopien dieser Folie an. </w:t>
      </w:r>
    </w:p>
    <w:p w14:paraId="7D8304CC" w14:textId="77777777" w:rsidR="004F6E1F" w:rsidRDefault="004F6E1F" w:rsidP="00497403">
      <w:pPr>
        <w:jc w:val="both"/>
        <w:rPr>
          <w:rFonts w:ascii="Century Gothic" w:hAnsi="Century Gothic"/>
        </w:rPr>
      </w:pPr>
    </w:p>
    <w:p w14:paraId="34C3ED4B" w14:textId="454D0815" w:rsidR="004F6E1F" w:rsidRDefault="004F6E1F" w:rsidP="0049740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Auf dieser Folie befinden sich folgende Elemente:</w:t>
      </w:r>
    </w:p>
    <w:p w14:paraId="100659F3" w14:textId="51B0199C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Hintergrund (liegt im Folienmaster)</w:t>
      </w:r>
    </w:p>
    <w:p w14:paraId="242B2B70" w14:textId="429ADB17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Hinweis zur CC-Lizenz (liegt im Folienmaster)</w:t>
      </w:r>
    </w:p>
    <w:p w14:paraId="6116AD1E" w14:textId="7A52C74F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Überschrift (liegt im Folienmaster)</w:t>
      </w:r>
    </w:p>
    <w:p w14:paraId="44CE220F" w14:textId="320C813D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Bild: Kiste-vorne (gesperrtes Element)</w:t>
      </w:r>
    </w:p>
    <w:p w14:paraId="7B95C320" w14:textId="19485A70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Textfeld: Fragezeichen 1 (gesperrtes Element)</w:t>
      </w:r>
    </w:p>
    <w:p w14:paraId="3B925274" w14:textId="6B22EDF3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Textfeld: Fragezeichen 2 (gesperrtes Element)</w:t>
      </w:r>
    </w:p>
    <w:p w14:paraId="360F77F1" w14:textId="6580C428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Textfeld: Fragezeichen 3 (gesperrtes Element)</w:t>
      </w:r>
    </w:p>
    <w:p w14:paraId="17F20FAB" w14:textId="437AC3C7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Textfeld: Begriffe</w:t>
      </w:r>
      <w:r w:rsidR="008C2B0C">
        <w:rPr>
          <w:rFonts w:ascii="Century Gothic" w:hAnsi="Century Gothic"/>
        </w:rPr>
        <w:t>-K</w:t>
      </w:r>
      <w:r>
        <w:rPr>
          <w:rFonts w:ascii="Century Gothic" w:hAnsi="Century Gothic"/>
        </w:rPr>
        <w:t xml:space="preserve">arte </w:t>
      </w:r>
    </w:p>
    <w:p w14:paraId="5FFD99A7" w14:textId="607001D1" w:rsidR="004F6E1F" w:rsidRDefault="004F6E1F" w:rsidP="004F6E1F">
      <w:pPr>
        <w:pStyle w:val="Listenabsatz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Bild: Kiste-hinten (gesperrtes Element)</w:t>
      </w:r>
    </w:p>
    <w:p w14:paraId="07B1F637" w14:textId="77777777" w:rsidR="008C2B0C" w:rsidRDefault="008C2B0C" w:rsidP="004F6E1F">
      <w:pPr>
        <w:jc w:val="both"/>
        <w:rPr>
          <w:rFonts w:ascii="Century Gothic" w:hAnsi="Century Gothic"/>
        </w:rPr>
      </w:pPr>
    </w:p>
    <w:p w14:paraId="2060D683" w14:textId="20BFB68A" w:rsidR="008C2B0C" w:rsidRDefault="008C2B0C" w:rsidP="008C2B0C">
      <w:pPr>
        <w:jc w:val="both"/>
        <w:rPr>
          <w:rFonts w:ascii="Century Gothic" w:hAnsi="Century Gothic"/>
        </w:rPr>
      </w:pPr>
      <w:r w:rsidRPr="00E866FC">
        <w:rPr>
          <w:rFonts w:ascii="Century Gothic" w:hAnsi="Century Gothic"/>
        </w:rPr>
        <w:t xml:space="preserve">Zur Individualisierung der Vorlage, muss lediglich das </w:t>
      </w:r>
      <w:r w:rsidRPr="00E866FC">
        <w:rPr>
          <w:rFonts w:ascii="Century Gothic" w:hAnsi="Century Gothic"/>
          <w:u w:val="single"/>
        </w:rPr>
        <w:t>Textfeld</w:t>
      </w:r>
      <w:r w:rsidRPr="00E866FC">
        <w:rPr>
          <w:rFonts w:ascii="Century Gothic" w:hAnsi="Century Gothic"/>
        </w:rPr>
        <w:t xml:space="preserve"> </w:t>
      </w:r>
      <w:r w:rsidRPr="00E866FC">
        <w:rPr>
          <w:rFonts w:ascii="Century Gothic" w:hAnsi="Century Gothic"/>
          <w:i/>
          <w:iCs/>
        </w:rPr>
        <w:t>Begriffe-Karte</w:t>
      </w:r>
      <w:r w:rsidRPr="00E866FC">
        <w:rPr>
          <w:rFonts w:ascii="Century Gothic" w:hAnsi="Century Gothic"/>
        </w:rPr>
        <w:t xml:space="preserve"> angepasst werden. </w:t>
      </w:r>
      <w:r w:rsidR="00873684" w:rsidRPr="00E866FC">
        <w:rPr>
          <w:rFonts w:ascii="Century Gothic" w:hAnsi="Century Gothic"/>
        </w:rPr>
        <w:t xml:space="preserve">Um das Textfeld zu </w:t>
      </w:r>
      <w:r w:rsidR="00E866FC" w:rsidRPr="00E866FC">
        <w:rPr>
          <w:rFonts w:ascii="Century Gothic" w:hAnsi="Century Gothic"/>
        </w:rPr>
        <w:t>bearbeiten,</w:t>
      </w:r>
      <w:r w:rsidR="00873684" w:rsidRPr="00E866FC">
        <w:rPr>
          <w:rFonts w:ascii="Century Gothic" w:hAnsi="Century Gothic"/>
        </w:rPr>
        <w:t xml:space="preserve"> wählen Sie über die </w:t>
      </w:r>
      <w:r w:rsidR="00873684" w:rsidRPr="00E866FC">
        <w:rPr>
          <w:rFonts w:ascii="Century Gothic" w:hAnsi="Century Gothic"/>
          <w:u w:val="single"/>
        </w:rPr>
        <w:t>Registerkarte</w:t>
      </w:r>
      <w:r w:rsidR="00873684" w:rsidRPr="00E866FC">
        <w:rPr>
          <w:rFonts w:ascii="Century Gothic" w:hAnsi="Century Gothic"/>
        </w:rPr>
        <w:t xml:space="preserve"> </w:t>
      </w:r>
      <w:r w:rsidR="00873684" w:rsidRPr="00E866FC">
        <w:rPr>
          <w:rFonts w:ascii="Century Gothic" w:hAnsi="Century Gothic"/>
          <w:i/>
          <w:iCs/>
        </w:rPr>
        <w:t>Start</w:t>
      </w:r>
      <w:r w:rsidR="00873684" w:rsidRPr="00E866FC">
        <w:rPr>
          <w:rFonts w:ascii="Century Gothic" w:hAnsi="Century Gothic"/>
        </w:rPr>
        <w:t xml:space="preserve"> in der </w:t>
      </w:r>
      <w:r w:rsidR="00873684" w:rsidRPr="00E866FC">
        <w:rPr>
          <w:rFonts w:ascii="Century Gothic" w:hAnsi="Century Gothic"/>
          <w:u w:val="single"/>
        </w:rPr>
        <w:t>Gruppe</w:t>
      </w:r>
      <w:r w:rsidR="00873684" w:rsidRPr="00E866FC">
        <w:rPr>
          <w:rFonts w:ascii="Century Gothic" w:hAnsi="Century Gothic"/>
        </w:rPr>
        <w:t xml:space="preserve"> </w:t>
      </w:r>
      <w:r w:rsidR="00873684" w:rsidRPr="00E866FC">
        <w:rPr>
          <w:rFonts w:ascii="Century Gothic" w:hAnsi="Century Gothic"/>
          <w:i/>
          <w:iCs/>
        </w:rPr>
        <w:t>Bearbeiten</w:t>
      </w:r>
      <w:r w:rsidR="00873684" w:rsidRPr="00E866FC">
        <w:rPr>
          <w:rFonts w:ascii="Century Gothic" w:hAnsi="Century Gothic"/>
        </w:rPr>
        <w:t xml:space="preserve"> die </w:t>
      </w:r>
      <w:r w:rsidR="00873684" w:rsidRPr="00E866FC">
        <w:rPr>
          <w:rFonts w:ascii="Century Gothic" w:hAnsi="Century Gothic"/>
          <w:u w:val="single"/>
        </w:rPr>
        <w:t>Funktion</w:t>
      </w:r>
      <w:r w:rsidR="00873684" w:rsidRPr="00E866FC">
        <w:rPr>
          <w:rFonts w:ascii="Century Gothic" w:hAnsi="Century Gothic"/>
        </w:rPr>
        <w:t xml:space="preserve"> </w:t>
      </w:r>
      <w:proofErr w:type="spellStart"/>
      <w:r w:rsidR="00873684" w:rsidRPr="00E866FC">
        <w:rPr>
          <w:rFonts w:ascii="Century Gothic" w:hAnsi="Century Gothic"/>
          <w:i/>
          <w:iCs/>
        </w:rPr>
        <w:t>Suchen&amp;Ersetzen</w:t>
      </w:r>
      <w:proofErr w:type="spellEnd"/>
      <w:r w:rsidR="00873684" w:rsidRPr="00E866FC">
        <w:rPr>
          <w:rFonts w:ascii="Century Gothic" w:hAnsi="Century Gothic"/>
        </w:rPr>
        <w:t xml:space="preserve"> aus. </w:t>
      </w:r>
    </w:p>
    <w:p w14:paraId="441135FE" w14:textId="48BBC1D0" w:rsidR="00E866FC" w:rsidRPr="00E866FC" w:rsidRDefault="00E866FC" w:rsidP="008C2B0C">
      <w:pPr>
        <w:jc w:val="both"/>
        <w:rPr>
          <w:rFonts w:ascii="Century Gothic" w:hAnsi="Century Gothic"/>
        </w:rPr>
      </w:pPr>
      <w:r w:rsidRPr="00E866FC">
        <w:rPr>
          <w:rFonts w:ascii="Century Gothic" w:hAnsi="Century Gothic"/>
          <w:noProof/>
        </w:rPr>
        <w:drawing>
          <wp:inline distT="0" distB="0" distL="0" distR="0" wp14:anchorId="66073342" wp14:editId="363A37FB">
            <wp:extent cx="4320000" cy="2453333"/>
            <wp:effectExtent l="0" t="0" r="4445" b="4445"/>
            <wp:docPr id="1157397172" name="Grafik 1" descr="Ein Bild, das Text, Screenshot, Schrift, 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97172" name="Grafik 1" descr="Ein Bild, das Text, Screenshot, Schrift, Software enthält.&#10;&#10;KI-generierte Inhalte können fehlerhaft sei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5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BD541" w14:textId="704363D8" w:rsidR="008C2B0C" w:rsidRPr="00E866FC" w:rsidRDefault="00E866FC" w:rsidP="00E866FC">
      <w:pPr>
        <w:pStyle w:val="Beschriftung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866FC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Abbildung </w:t>
      </w:r>
      <w:r w:rsidRPr="00E866FC">
        <w:rPr>
          <w:rFonts w:ascii="Century Gothic" w:hAnsi="Century Gothic"/>
          <w:color w:val="808080" w:themeColor="background1" w:themeShade="80"/>
          <w:sz w:val="20"/>
          <w:szCs w:val="20"/>
        </w:rPr>
        <w:fldChar w:fldCharType="begin"/>
      </w:r>
      <w:r w:rsidRPr="00E866FC">
        <w:rPr>
          <w:rFonts w:ascii="Century Gothic" w:hAnsi="Century Gothic"/>
          <w:color w:val="808080" w:themeColor="background1" w:themeShade="80"/>
          <w:sz w:val="20"/>
          <w:szCs w:val="20"/>
        </w:rPr>
        <w:instrText xml:space="preserve"> SEQ Abbildung \* ARABIC </w:instrText>
      </w:r>
      <w:r w:rsidRPr="00E866FC">
        <w:rPr>
          <w:rFonts w:ascii="Century Gothic" w:hAnsi="Century Gothic"/>
          <w:color w:val="808080" w:themeColor="background1" w:themeShade="80"/>
          <w:sz w:val="20"/>
          <w:szCs w:val="20"/>
        </w:rPr>
        <w:fldChar w:fldCharType="separate"/>
      </w:r>
      <w:r w:rsidR="009F5FB2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w:t>2</w:t>
      </w:r>
      <w:r w:rsidRPr="00E866FC">
        <w:rPr>
          <w:rFonts w:ascii="Century Gothic" w:hAnsi="Century Gothic"/>
          <w:color w:val="808080" w:themeColor="background1" w:themeShade="80"/>
          <w:sz w:val="20"/>
          <w:szCs w:val="20"/>
        </w:rPr>
        <w:fldChar w:fldCharType="end"/>
      </w:r>
      <w:r w:rsidRPr="00E866FC">
        <w:rPr>
          <w:rFonts w:ascii="Century Gothic" w:hAnsi="Century Gothic"/>
          <w:color w:val="808080" w:themeColor="background1" w:themeShade="80"/>
          <w:sz w:val="20"/>
          <w:szCs w:val="20"/>
        </w:rPr>
        <w:t>: Begriff ersetzen</w:t>
      </w:r>
    </w:p>
    <w:p w14:paraId="0CC5953E" w14:textId="4FFC8943" w:rsidR="00E866FC" w:rsidRDefault="00E866FC" w:rsidP="00E866F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der Vorlage ist der Begriff „Musterbegriff“ eingefügt. Geben Sie diesen im Suchfeld ein und ersetzen Sie diesen durch den gewünschten Fachbegriff.</w:t>
      </w:r>
    </w:p>
    <w:p w14:paraId="191D05D6" w14:textId="77777777" w:rsidR="00E866FC" w:rsidRDefault="00E866F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957E37B" w14:textId="08D2C6B0" w:rsidR="008C2B0C" w:rsidRDefault="008C2B0C" w:rsidP="008C2B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Zum Schutz vor einem unbeabsichtigten Bearbeiten, sind einige Elemente gesperrt. Diese Sperre kann – wenn gewünscht – über die Registerkarte </w:t>
      </w:r>
      <w:r w:rsidRPr="008C3524">
        <w:rPr>
          <w:rFonts w:ascii="Century Gothic" w:hAnsi="Century Gothic"/>
          <w:i/>
          <w:iCs/>
        </w:rPr>
        <w:t>Start</w:t>
      </w:r>
      <w:r>
        <w:rPr>
          <w:rFonts w:ascii="Century Gothic" w:hAnsi="Century Gothic"/>
        </w:rPr>
        <w:t xml:space="preserve"> in der Gruppe </w:t>
      </w:r>
      <w:r w:rsidRPr="008C3524">
        <w:rPr>
          <w:rFonts w:ascii="Century Gothic" w:hAnsi="Century Gothic"/>
          <w:i/>
          <w:iCs/>
        </w:rPr>
        <w:t>Bearbeiten</w:t>
      </w:r>
      <w:r>
        <w:rPr>
          <w:rFonts w:ascii="Century Gothic" w:hAnsi="Century Gothic"/>
        </w:rPr>
        <w:t xml:space="preserve"> mit der </w:t>
      </w:r>
      <w:r w:rsidR="00873684">
        <w:rPr>
          <w:rFonts w:ascii="Century Gothic" w:hAnsi="Century Gothic"/>
        </w:rPr>
        <w:t>Funktion</w:t>
      </w:r>
      <w:r>
        <w:rPr>
          <w:rFonts w:ascii="Century Gothic" w:hAnsi="Century Gothic"/>
        </w:rPr>
        <w:t xml:space="preserve"> </w:t>
      </w:r>
      <w:r w:rsidRPr="008C3524">
        <w:rPr>
          <w:rFonts w:ascii="Century Gothic" w:hAnsi="Century Gothic"/>
          <w:i/>
          <w:iCs/>
        </w:rPr>
        <w:t>Markieren -&gt; Auswahlbereich</w:t>
      </w:r>
      <w:r>
        <w:rPr>
          <w:rFonts w:ascii="Century Gothic" w:hAnsi="Century Gothic"/>
        </w:rPr>
        <w:t xml:space="preserve"> aufgehoben werden. </w:t>
      </w:r>
    </w:p>
    <w:p w14:paraId="1D4A0402" w14:textId="513F5D51" w:rsidR="008C3524" w:rsidRDefault="008C3524" w:rsidP="00E866FC">
      <w:pPr>
        <w:jc w:val="center"/>
        <w:rPr>
          <w:rFonts w:ascii="Century Gothic" w:hAnsi="Century Gothic"/>
        </w:rPr>
      </w:pPr>
      <w:r w:rsidRPr="008C3524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59FA2A53" wp14:editId="6A7033A8">
            <wp:simplePos x="0" y="0"/>
            <wp:positionH relativeFrom="column">
              <wp:posOffset>-7620</wp:posOffset>
            </wp:positionH>
            <wp:positionV relativeFrom="paragraph">
              <wp:posOffset>239395</wp:posOffset>
            </wp:positionV>
            <wp:extent cx="4320000" cy="3114702"/>
            <wp:effectExtent l="0" t="0" r="4445" b="0"/>
            <wp:wrapTopAndBottom/>
            <wp:docPr id="483833377" name="Grafik 1" descr="Ein Bild, das Text, Screenshot, Software, Computer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33377" name="Grafik 1" descr="Ein Bild, das Text, Screenshot, Software, Computersymbol enthält.&#10;&#10;KI-generierte Inhalte können fehlerhaft sei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1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FBA3D" w14:textId="34321E59" w:rsidR="008C3524" w:rsidRPr="00E866FC" w:rsidRDefault="008C3524" w:rsidP="00E866FC">
      <w:pPr>
        <w:pStyle w:val="Beschriftung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8C3524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Abbildung </w:t>
      </w:r>
      <w:r w:rsidRPr="008C3524">
        <w:rPr>
          <w:rFonts w:ascii="Century Gothic" w:hAnsi="Century Gothic"/>
          <w:color w:val="808080" w:themeColor="background1" w:themeShade="80"/>
          <w:sz w:val="20"/>
          <w:szCs w:val="20"/>
        </w:rPr>
        <w:fldChar w:fldCharType="begin"/>
      </w:r>
      <w:r w:rsidRPr="008C3524">
        <w:rPr>
          <w:rFonts w:ascii="Century Gothic" w:hAnsi="Century Gothic"/>
          <w:color w:val="808080" w:themeColor="background1" w:themeShade="80"/>
          <w:sz w:val="20"/>
          <w:szCs w:val="20"/>
        </w:rPr>
        <w:instrText xml:space="preserve"> SEQ Abbildung \* ARABIC </w:instrText>
      </w:r>
      <w:r w:rsidRPr="008C3524">
        <w:rPr>
          <w:rFonts w:ascii="Century Gothic" w:hAnsi="Century Gothic"/>
          <w:color w:val="808080" w:themeColor="background1" w:themeShade="80"/>
          <w:sz w:val="20"/>
          <w:szCs w:val="20"/>
        </w:rPr>
        <w:fldChar w:fldCharType="separate"/>
      </w:r>
      <w:r w:rsidR="009F5FB2"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w:t>3</w:t>
      </w:r>
      <w:r w:rsidRPr="008C3524">
        <w:rPr>
          <w:rFonts w:ascii="Century Gothic" w:hAnsi="Century Gothic"/>
          <w:color w:val="808080" w:themeColor="background1" w:themeShade="80"/>
          <w:sz w:val="20"/>
          <w:szCs w:val="20"/>
        </w:rPr>
        <w:fldChar w:fldCharType="end"/>
      </w:r>
      <w:r w:rsidRPr="008C3524">
        <w:rPr>
          <w:rFonts w:ascii="Century Gothic" w:hAnsi="Century Gothic"/>
          <w:color w:val="808080" w:themeColor="background1" w:themeShade="80"/>
          <w:sz w:val="20"/>
          <w:szCs w:val="20"/>
        </w:rPr>
        <w:t>: geschützte Element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>e</w:t>
      </w:r>
    </w:p>
    <w:p w14:paraId="2195C27F" w14:textId="77777777" w:rsidR="004F6E1F" w:rsidRDefault="004F6E1F" w:rsidP="00497403">
      <w:pPr>
        <w:jc w:val="both"/>
        <w:rPr>
          <w:rFonts w:ascii="Century Gothic" w:hAnsi="Century Gothic"/>
        </w:rPr>
      </w:pPr>
    </w:p>
    <w:p w14:paraId="54027921" w14:textId="77777777" w:rsidR="004F6E1F" w:rsidRPr="004F6E1F" w:rsidRDefault="004F6E1F" w:rsidP="00497403">
      <w:pPr>
        <w:jc w:val="both"/>
        <w:rPr>
          <w:rFonts w:ascii="Century Gothic" w:hAnsi="Century Gothic"/>
        </w:rPr>
        <w:sectPr w:rsidR="004F6E1F" w:rsidRPr="004F6E1F" w:rsidSect="00C33D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B280C2" w14:textId="30F5A5BF" w:rsidR="00D34773" w:rsidRDefault="00D34773" w:rsidP="00D3477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Fachbegriffe zum Thema _________________________________________________________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440"/>
        <w:gridCol w:w="5440"/>
      </w:tblGrid>
      <w:tr w:rsidR="00C26DB8" w:rsidRPr="00C26DB8" w14:paraId="0F23C5B8" w14:textId="77777777" w:rsidTr="00C26DB8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DFA56EF" w14:textId="5C9EEFC1" w:rsidR="00C26DB8" w:rsidRPr="00C26DB8" w:rsidRDefault="00C26DB8" w:rsidP="00D347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6DB8">
              <w:rPr>
                <w:rFonts w:ascii="Century Gothic" w:hAnsi="Century Gothic"/>
                <w:b/>
                <w:bCs/>
              </w:rPr>
              <w:t>Fachbegriff</w:t>
            </w:r>
          </w:p>
        </w:tc>
        <w:tc>
          <w:tcPr>
            <w:tcW w:w="5440" w:type="dxa"/>
            <w:shd w:val="clear" w:color="auto" w:fill="D9D9D9" w:themeFill="background1" w:themeFillShade="D9"/>
            <w:vAlign w:val="center"/>
          </w:tcPr>
          <w:p w14:paraId="57E5D747" w14:textId="124869E3" w:rsidR="00C26DB8" w:rsidRPr="00C26DB8" w:rsidRDefault="00C26DB8" w:rsidP="00D347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6DB8">
              <w:rPr>
                <w:rFonts w:ascii="Century Gothic" w:hAnsi="Century Gothic"/>
                <w:b/>
                <w:bCs/>
              </w:rPr>
              <w:t>Definition/Erklärung</w:t>
            </w:r>
          </w:p>
        </w:tc>
        <w:tc>
          <w:tcPr>
            <w:tcW w:w="5440" w:type="dxa"/>
            <w:shd w:val="clear" w:color="auto" w:fill="D9D9D9" w:themeFill="background1" w:themeFillShade="D9"/>
            <w:vAlign w:val="center"/>
          </w:tcPr>
          <w:p w14:paraId="2780B16F" w14:textId="45908196" w:rsidR="00C26DB8" w:rsidRPr="00C26DB8" w:rsidRDefault="00C26DB8" w:rsidP="00D347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26DB8">
              <w:rPr>
                <w:rFonts w:ascii="Century Gothic" w:hAnsi="Century Gothic"/>
                <w:b/>
                <w:bCs/>
              </w:rPr>
              <w:t>Beispielsatz</w:t>
            </w:r>
          </w:p>
        </w:tc>
      </w:tr>
      <w:tr w:rsidR="00C26DB8" w14:paraId="5BD4BD03" w14:textId="77777777" w:rsidTr="00C26DB8">
        <w:trPr>
          <w:trHeight w:val="1134"/>
        </w:trPr>
        <w:tc>
          <w:tcPr>
            <w:tcW w:w="3397" w:type="dxa"/>
          </w:tcPr>
          <w:p w14:paraId="6A64E7E0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3C2079E1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44F09018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</w:tr>
      <w:tr w:rsidR="00C26DB8" w14:paraId="4A306D23" w14:textId="77777777" w:rsidTr="00C26DB8">
        <w:trPr>
          <w:trHeight w:val="1134"/>
        </w:trPr>
        <w:tc>
          <w:tcPr>
            <w:tcW w:w="3397" w:type="dxa"/>
          </w:tcPr>
          <w:p w14:paraId="0B640332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16DB463F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75229163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</w:tr>
      <w:tr w:rsidR="00C26DB8" w14:paraId="202AAB99" w14:textId="77777777" w:rsidTr="00C26DB8">
        <w:trPr>
          <w:trHeight w:val="1134"/>
        </w:trPr>
        <w:tc>
          <w:tcPr>
            <w:tcW w:w="3397" w:type="dxa"/>
          </w:tcPr>
          <w:p w14:paraId="3ED7C064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75FC8CA6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74ACB1B7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</w:tr>
      <w:tr w:rsidR="00C26DB8" w14:paraId="2E797667" w14:textId="77777777" w:rsidTr="00C26DB8">
        <w:trPr>
          <w:trHeight w:val="1134"/>
        </w:trPr>
        <w:tc>
          <w:tcPr>
            <w:tcW w:w="3397" w:type="dxa"/>
          </w:tcPr>
          <w:p w14:paraId="2005D8A3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1B54A6B4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198C17CB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</w:tr>
      <w:tr w:rsidR="00C26DB8" w14:paraId="0DC1CDB9" w14:textId="77777777" w:rsidTr="00C26DB8">
        <w:trPr>
          <w:trHeight w:val="1134"/>
        </w:trPr>
        <w:tc>
          <w:tcPr>
            <w:tcW w:w="3397" w:type="dxa"/>
          </w:tcPr>
          <w:p w14:paraId="401C2479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12B01006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07637666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</w:tr>
      <w:tr w:rsidR="00C26DB8" w14:paraId="35CE90B6" w14:textId="77777777" w:rsidTr="00C26DB8">
        <w:trPr>
          <w:trHeight w:val="1134"/>
        </w:trPr>
        <w:tc>
          <w:tcPr>
            <w:tcW w:w="3397" w:type="dxa"/>
          </w:tcPr>
          <w:p w14:paraId="421493A2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2A7073E9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440" w:type="dxa"/>
          </w:tcPr>
          <w:p w14:paraId="371B851E" w14:textId="77777777" w:rsidR="00C26DB8" w:rsidRDefault="00C26DB8" w:rsidP="00497403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2A9DC4D9" w14:textId="77777777" w:rsidR="00B103DD" w:rsidRPr="00B103DD" w:rsidRDefault="00B103DD" w:rsidP="00497403">
      <w:pPr>
        <w:jc w:val="both"/>
        <w:rPr>
          <w:rFonts w:ascii="Century Gothic" w:hAnsi="Century Gothic"/>
        </w:rPr>
      </w:pPr>
    </w:p>
    <w:sectPr w:rsidR="00B103DD" w:rsidRPr="00B103DD" w:rsidSect="00C26DB8">
      <w:foot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74CB" w14:textId="77777777" w:rsidR="008479FF" w:rsidRDefault="008479FF" w:rsidP="00C26DB8">
      <w:pPr>
        <w:spacing w:after="0" w:line="240" w:lineRule="auto"/>
      </w:pPr>
      <w:r>
        <w:separator/>
      </w:r>
    </w:p>
  </w:endnote>
  <w:endnote w:type="continuationSeparator" w:id="0">
    <w:p w14:paraId="02872EBA" w14:textId="77777777" w:rsidR="008479FF" w:rsidRDefault="008479FF" w:rsidP="00C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CED7" w14:textId="77777777" w:rsidR="00444992" w:rsidRDefault="004449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11D3" w14:textId="664B42D0" w:rsidR="00C26DB8" w:rsidRDefault="00C26DB8" w:rsidP="00C26DB8">
    <w:pPr>
      <w:pStyle w:val="Fuzeile"/>
      <w:pBdr>
        <w:top w:val="single" w:sz="4" w:space="1" w:color="auto"/>
      </w:pBdr>
    </w:pPr>
    <w:r>
      <w:t xml:space="preserve">Zusatzinformationen zur </w:t>
    </w:r>
    <w:r>
      <w:tab/>
    </w:r>
    <w:r>
      <w:br/>
    </w:r>
    <w:hyperlink r:id="rId1" w:history="1">
      <w:proofErr w:type="spellStart"/>
      <w:r w:rsidRPr="00C26DB8">
        <w:rPr>
          <w:rStyle w:val="Hyperlink"/>
        </w:rPr>
        <w:t>Begriffekiste</w:t>
      </w:r>
      <w:proofErr w:type="spellEnd"/>
    </w:hyperlink>
    <w:hyperlink r:id="rId2" w:history="1">
      <w:r w:rsidRPr="00C26DB8">
        <w:rPr>
          <w:rStyle w:val="Hyperlink"/>
        </w:rPr>
        <w:t xml:space="preserve"> </w:t>
      </w:r>
    </w:hyperlink>
    <w:r w:rsidRPr="00C26DB8">
      <w:t xml:space="preserve">© 2025 </w:t>
    </w:r>
    <w:proofErr w:type="spellStart"/>
    <w:r w:rsidRPr="00C26DB8">
      <w:t>by</w:t>
    </w:r>
    <w:proofErr w:type="spellEnd"/>
    <w:r w:rsidRPr="00C26DB8">
      <w:t xml:space="preserve"> </w:t>
    </w:r>
    <w:hyperlink r:id="rId3" w:history="1">
      <w:r w:rsidRPr="00C26DB8">
        <w:rPr>
          <w:rStyle w:val="Hyperlink"/>
        </w:rPr>
        <w:t xml:space="preserve">Martina Spitaler </w:t>
      </w:r>
    </w:hyperlink>
    <w:proofErr w:type="spellStart"/>
    <w:r w:rsidRPr="00C26DB8">
      <w:t>is</w:t>
    </w:r>
    <w:proofErr w:type="spellEnd"/>
    <w:r w:rsidRPr="00C26DB8">
      <w:t xml:space="preserve"> </w:t>
    </w:r>
    <w:proofErr w:type="spellStart"/>
    <w:r w:rsidRPr="00C26DB8">
      <w:t>licensed</w:t>
    </w:r>
    <w:proofErr w:type="spellEnd"/>
    <w:r w:rsidRPr="00C26DB8">
      <w:t xml:space="preserve"> </w:t>
    </w:r>
    <w:proofErr w:type="spellStart"/>
    <w:r w:rsidRPr="00C26DB8">
      <w:t>under</w:t>
    </w:r>
    <w:proofErr w:type="spellEnd"/>
    <w:r w:rsidRPr="00C26DB8">
      <w:t xml:space="preserve"> </w:t>
    </w:r>
    <w:hyperlink r:id="rId4" w:history="1">
      <w:r w:rsidRPr="00C26DB8">
        <w:rPr>
          <w:rStyle w:val="Hyperlink"/>
        </w:rPr>
        <w:t>CC BY-NC-SA 4.0</w:t>
      </w:r>
    </w:hyperlink>
    <w:r w:rsidR="0044499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4F2C" w14:textId="77777777" w:rsidR="00444992" w:rsidRDefault="0044499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A054" w14:textId="0A8843CD" w:rsidR="00C26DB8" w:rsidRPr="00C26DB8" w:rsidRDefault="00C26DB8" w:rsidP="00C26DB8">
    <w:pPr>
      <w:pStyle w:val="Fuzeile"/>
      <w:pBdr>
        <w:top w:val="single" w:sz="4" w:space="1" w:color="auto"/>
      </w:pBdr>
      <w:rPr>
        <w:lang w:val="en-GB"/>
      </w:rPr>
    </w:pPr>
    <w:proofErr w:type="spellStart"/>
    <w:r w:rsidRPr="00C26DB8">
      <w:rPr>
        <w:lang w:val="en-GB"/>
      </w:rPr>
      <w:t>Arbeitsblatt</w:t>
    </w:r>
    <w:proofErr w:type="spellEnd"/>
    <w:r w:rsidRPr="00C26DB8">
      <w:rPr>
        <w:lang w:val="en-GB"/>
      </w:rPr>
      <w:t xml:space="preserve"> </w:t>
    </w:r>
    <w:proofErr w:type="spellStart"/>
    <w:r w:rsidRPr="00C26DB8">
      <w:rPr>
        <w:lang w:val="en-GB"/>
      </w:rPr>
      <w:t>zur</w:t>
    </w:r>
    <w:proofErr w:type="spellEnd"/>
    <w:r w:rsidRPr="00C26DB8">
      <w:rPr>
        <w:lang w:val="en-GB"/>
      </w:rPr>
      <w:t xml:space="preserve"> </w:t>
    </w:r>
    <w:r w:rsidRPr="00C26DB8">
      <w:rPr>
        <w:lang w:val="en-GB"/>
      </w:rPr>
      <w:tab/>
    </w:r>
    <w:r w:rsidRPr="00C26DB8">
      <w:rPr>
        <w:lang w:val="en-GB"/>
      </w:rPr>
      <w:br/>
    </w:r>
    <w:hyperlink r:id="rId1" w:history="1">
      <w:proofErr w:type="spellStart"/>
      <w:r w:rsidRPr="00C26DB8">
        <w:rPr>
          <w:rStyle w:val="Hyperlink"/>
          <w:lang w:val="en-GB"/>
        </w:rPr>
        <w:t>Begriffekiste</w:t>
      </w:r>
      <w:proofErr w:type="spellEnd"/>
    </w:hyperlink>
    <w:hyperlink r:id="rId2" w:history="1">
      <w:r w:rsidRPr="00C26DB8">
        <w:rPr>
          <w:rStyle w:val="Hyperlink"/>
          <w:lang w:val="en-GB"/>
        </w:rPr>
        <w:t xml:space="preserve"> </w:t>
      </w:r>
    </w:hyperlink>
    <w:r w:rsidRPr="00C26DB8">
      <w:rPr>
        <w:lang w:val="en-GB"/>
      </w:rPr>
      <w:t xml:space="preserve">© 2025 by </w:t>
    </w:r>
    <w:hyperlink r:id="rId3" w:history="1">
      <w:r w:rsidRPr="00C26DB8">
        <w:rPr>
          <w:rStyle w:val="Hyperlink"/>
          <w:lang w:val="en-GB"/>
        </w:rPr>
        <w:t xml:space="preserve">Martina Spitaler </w:t>
      </w:r>
    </w:hyperlink>
    <w:r w:rsidRPr="00C26DB8">
      <w:rPr>
        <w:lang w:val="en-GB"/>
      </w:rPr>
      <w:t xml:space="preserve">is licensed under </w:t>
    </w:r>
    <w:hyperlink r:id="rId4" w:history="1">
      <w:r w:rsidRPr="00C26DB8">
        <w:rPr>
          <w:rStyle w:val="Hyperlink"/>
          <w:lang w:val="en-GB"/>
        </w:rPr>
        <w:t>CC BY-NC-SA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7FF3" w14:textId="77777777" w:rsidR="008479FF" w:rsidRDefault="008479FF" w:rsidP="00C26DB8">
      <w:pPr>
        <w:spacing w:after="0" w:line="240" w:lineRule="auto"/>
      </w:pPr>
      <w:r>
        <w:separator/>
      </w:r>
    </w:p>
  </w:footnote>
  <w:footnote w:type="continuationSeparator" w:id="0">
    <w:p w14:paraId="3AADE0D1" w14:textId="77777777" w:rsidR="008479FF" w:rsidRDefault="008479FF" w:rsidP="00C2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41DA" w14:textId="77777777" w:rsidR="00444992" w:rsidRDefault="004449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15E6" w14:textId="77777777" w:rsidR="00444992" w:rsidRDefault="004449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77FB" w14:textId="77777777" w:rsidR="00444992" w:rsidRDefault="004449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E3568"/>
    <w:multiLevelType w:val="hybridMultilevel"/>
    <w:tmpl w:val="36D86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5F08"/>
    <w:multiLevelType w:val="hybridMultilevel"/>
    <w:tmpl w:val="013A6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77748">
    <w:abstractNumId w:val="0"/>
  </w:num>
  <w:num w:numId="2" w16cid:durableId="173127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DD"/>
    <w:rsid w:val="00145A47"/>
    <w:rsid w:val="001F7592"/>
    <w:rsid w:val="002C52A7"/>
    <w:rsid w:val="00444992"/>
    <w:rsid w:val="00487F4C"/>
    <w:rsid w:val="00497403"/>
    <w:rsid w:val="004A7305"/>
    <w:rsid w:val="004F6E1F"/>
    <w:rsid w:val="00556B1B"/>
    <w:rsid w:val="005B1C25"/>
    <w:rsid w:val="005E3994"/>
    <w:rsid w:val="00771937"/>
    <w:rsid w:val="008479FF"/>
    <w:rsid w:val="00850CD5"/>
    <w:rsid w:val="008537D0"/>
    <w:rsid w:val="00873684"/>
    <w:rsid w:val="008C2B0C"/>
    <w:rsid w:val="008C3524"/>
    <w:rsid w:val="009E16CD"/>
    <w:rsid w:val="009F5FB2"/>
    <w:rsid w:val="00B103DD"/>
    <w:rsid w:val="00B76CE3"/>
    <w:rsid w:val="00C26DB8"/>
    <w:rsid w:val="00C33D7C"/>
    <w:rsid w:val="00C52F9C"/>
    <w:rsid w:val="00D34773"/>
    <w:rsid w:val="00DC1F0A"/>
    <w:rsid w:val="00E866FC"/>
    <w:rsid w:val="00FC4559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3AFA"/>
  <w15:chartTrackingRefBased/>
  <w15:docId w15:val="{3BD0A710-1185-4CD1-AFD7-FF817D46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0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0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0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0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3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3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03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03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03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03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1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0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1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103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103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103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03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103D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2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DB8"/>
  </w:style>
  <w:style w:type="paragraph" w:styleId="Fuzeile">
    <w:name w:val="footer"/>
    <w:basedOn w:val="Standard"/>
    <w:link w:val="FuzeileZchn"/>
    <w:uiPriority w:val="99"/>
    <w:unhideWhenUsed/>
    <w:rsid w:val="00C2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DB8"/>
  </w:style>
  <w:style w:type="paragraph" w:styleId="StandardWeb">
    <w:name w:val="Normal (Web)"/>
    <w:basedOn w:val="Standard"/>
    <w:uiPriority w:val="99"/>
    <w:semiHidden/>
    <w:unhideWhenUsed/>
    <w:rsid w:val="00C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26DB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6DB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2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8C352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h-noe.ac.at/de/personen/martina-spitaler" TargetMode="External"/><Relationship Id="rId2" Type="http://schemas.openxmlformats.org/officeDocument/2006/relationships/hyperlink" Target="https://sway.cloud.microsoft/CBMWNhG2GcnH0vlL?ref=Link" TargetMode="External"/><Relationship Id="rId1" Type="http://schemas.openxmlformats.org/officeDocument/2006/relationships/hyperlink" Target="https://sway.cloud.microsoft/CBMWNhG2GcnH0vlL?ref=Link" TargetMode="External"/><Relationship Id="rId4" Type="http://schemas.openxmlformats.org/officeDocument/2006/relationships/hyperlink" Target="https://creativecommons.org/licenses/by-nc-sa/4.0/?ref=chooser-v1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h-noe.ac.at/de/personen/martina-spitaler" TargetMode="External"/><Relationship Id="rId2" Type="http://schemas.openxmlformats.org/officeDocument/2006/relationships/hyperlink" Target="https://sway.cloud.microsoft/CBMWNhG2GcnH0vlL?ref=Link" TargetMode="External"/><Relationship Id="rId1" Type="http://schemas.openxmlformats.org/officeDocument/2006/relationships/hyperlink" Target="https://sway.cloud.microsoft/CBMWNhG2GcnH0vlL?ref=Link" TargetMode="External"/><Relationship Id="rId4" Type="http://schemas.openxmlformats.org/officeDocument/2006/relationships/hyperlink" Target="https://creativecommons.org/licenses/by-nc-sa/4.0/?ref=chooser-v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2AFA-38D2-44B1-B494-41F2F29D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Spitaler Martina</dc:creator>
  <cp:keywords/>
  <dc:description/>
  <cp:lastModifiedBy>Spitaler Martina</cp:lastModifiedBy>
  <cp:revision>6</cp:revision>
  <dcterms:created xsi:type="dcterms:W3CDTF">2025-03-18T10:03:00Z</dcterms:created>
  <dcterms:modified xsi:type="dcterms:W3CDTF">2025-03-20T12:46:00Z</dcterms:modified>
</cp:coreProperties>
</file>